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DA7A0" w14:textId="77777777" w:rsidR="00D9050A" w:rsidRPr="000F780E" w:rsidRDefault="00F805E2" w:rsidP="0099364E">
      <w:pPr>
        <w:spacing w:line="360" w:lineRule="auto"/>
        <w:rPr>
          <w:rFonts w:ascii="Arial" w:hAnsi="Arial" w:cs="Arial"/>
          <w:b/>
        </w:rPr>
      </w:pPr>
      <w:bookmarkStart w:id="0" w:name="_GoBack"/>
      <w:r w:rsidRPr="000F780E">
        <w:rPr>
          <w:rFonts w:ascii="Arial" w:hAnsi="Arial" w:cs="Arial"/>
          <w:b/>
        </w:rPr>
        <w:t xml:space="preserve">Nachhaltiger Designklassiker </w:t>
      </w:r>
    </w:p>
    <w:p w14:paraId="2D04A5A1" w14:textId="77777777" w:rsidR="00F805E2" w:rsidRDefault="00F805E2" w:rsidP="0099364E">
      <w:pPr>
        <w:spacing w:line="360" w:lineRule="auto"/>
        <w:rPr>
          <w:rFonts w:ascii="Arial" w:hAnsi="Arial" w:cs="Arial"/>
        </w:rPr>
      </w:pPr>
    </w:p>
    <w:p w14:paraId="2652D8BF" w14:textId="77777777" w:rsidR="00F805E2" w:rsidRDefault="00F805E2" w:rsidP="0099364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Reduziert und schlicht </w:t>
      </w:r>
      <w:r w:rsidR="00B3235A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das ist die Stärke von LAMBADA FORTE PLANLINE. Seine klare Form, zusammen mit der grobkörnigen Oberfläche, machen den Pflasterstein </w:t>
      </w:r>
      <w:r w:rsidR="000D341F">
        <w:rPr>
          <w:rFonts w:ascii="Arial" w:hAnsi="Arial" w:cs="Arial"/>
        </w:rPr>
        <w:t xml:space="preserve">sowohl </w:t>
      </w:r>
      <w:r>
        <w:rPr>
          <w:rFonts w:ascii="Arial" w:hAnsi="Arial" w:cs="Arial"/>
        </w:rPr>
        <w:t>im öffentlichen Raum</w:t>
      </w:r>
      <w:r w:rsidR="000D341F">
        <w:rPr>
          <w:rFonts w:ascii="Arial" w:hAnsi="Arial" w:cs="Arial"/>
        </w:rPr>
        <w:t xml:space="preserve"> als</w:t>
      </w:r>
      <w:r>
        <w:rPr>
          <w:rFonts w:ascii="Arial" w:hAnsi="Arial" w:cs="Arial"/>
        </w:rPr>
        <w:t xml:space="preserve"> auch im Privatgarten so beliebt. Dass gutes Design auch nachhaltig ist, zeigt braun-steine bei</w:t>
      </w:r>
      <w:r w:rsidR="00B0593B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LAMBADA FORTE PLANLINE jetzt mit einem Recycling-Anteil von 25 %. Der Recycling-Zuschlag stammt ausschließlich aus Restmaterialien,</w:t>
      </w:r>
      <w:r w:rsidR="000D34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die produktionsbedingt bei der Steinherstellung anfallen. Sie werden in einer Brechanlage gebrochen und dem Rohstoffkreislauf </w:t>
      </w:r>
      <w:r w:rsidR="002E351B">
        <w:rPr>
          <w:rFonts w:ascii="Arial" w:hAnsi="Arial" w:cs="Arial"/>
        </w:rPr>
        <w:t xml:space="preserve">wieder </w:t>
      </w:r>
      <w:r>
        <w:rPr>
          <w:rFonts w:ascii="Arial" w:hAnsi="Arial" w:cs="Arial"/>
        </w:rPr>
        <w:t xml:space="preserve">zugeführt. Umwelt- und ressourcenschonend recycelt ist LAMBADA FORTE PLANLINE </w:t>
      </w:r>
      <w:r w:rsidR="000F780E">
        <w:rPr>
          <w:rFonts w:ascii="Arial" w:hAnsi="Arial" w:cs="Arial"/>
        </w:rPr>
        <w:t xml:space="preserve">mit seinen fünf verschiedenen Formaten </w:t>
      </w:r>
      <w:r>
        <w:rPr>
          <w:rFonts w:ascii="Arial" w:hAnsi="Arial" w:cs="Arial"/>
        </w:rPr>
        <w:t xml:space="preserve">prädestiniert für nachhaltige Gestaltungslösungen auf Wegen, Plätzen und Terrassen. </w:t>
      </w:r>
    </w:p>
    <w:p w14:paraId="5351E742" w14:textId="77777777" w:rsidR="00F805E2" w:rsidRDefault="00F805E2" w:rsidP="0099364E">
      <w:pPr>
        <w:spacing w:line="360" w:lineRule="auto"/>
        <w:rPr>
          <w:rFonts w:ascii="Arial" w:hAnsi="Arial" w:cs="Arial"/>
        </w:rPr>
      </w:pPr>
    </w:p>
    <w:bookmarkEnd w:id="0"/>
    <w:p w14:paraId="0821C0F2" w14:textId="77777777" w:rsidR="00F805E2" w:rsidRPr="00F86C39" w:rsidRDefault="00F805E2" w:rsidP="0099364E">
      <w:pPr>
        <w:spacing w:line="360" w:lineRule="auto"/>
        <w:rPr>
          <w:rFonts w:ascii="Arial" w:hAnsi="Arial" w:cs="Arial"/>
        </w:rPr>
      </w:pPr>
    </w:p>
    <w:sectPr w:rsidR="00F805E2" w:rsidRPr="00F86C39" w:rsidSect="006B33E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05E2"/>
    <w:rsid w:val="000D341F"/>
    <w:rsid w:val="000F780E"/>
    <w:rsid w:val="001E773F"/>
    <w:rsid w:val="002E351B"/>
    <w:rsid w:val="006B33E5"/>
    <w:rsid w:val="007D1BFA"/>
    <w:rsid w:val="00975835"/>
    <w:rsid w:val="0099364E"/>
    <w:rsid w:val="00A60F39"/>
    <w:rsid w:val="00AB2EDF"/>
    <w:rsid w:val="00B0593B"/>
    <w:rsid w:val="00B2182D"/>
    <w:rsid w:val="00B3235A"/>
    <w:rsid w:val="00D9050A"/>
    <w:rsid w:val="00E15C0A"/>
    <w:rsid w:val="00E433EB"/>
    <w:rsid w:val="00F805E2"/>
    <w:rsid w:val="00F86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F6496C4"/>
  <w15:chartTrackingRefBased/>
  <w15:docId w15:val="{6CB6C91A-385A-4908-8578-9BA36FD27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Wannags</dc:creator>
  <cp:keywords/>
  <dc:description/>
  <cp:lastModifiedBy>Gisdol, Frank</cp:lastModifiedBy>
  <cp:revision>2</cp:revision>
  <cp:lastPrinted>2021-04-29T13:05:00Z</cp:lastPrinted>
  <dcterms:created xsi:type="dcterms:W3CDTF">2021-04-29T13:09:00Z</dcterms:created>
  <dcterms:modified xsi:type="dcterms:W3CDTF">2021-04-29T13:09:00Z</dcterms:modified>
</cp:coreProperties>
</file>